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C59" w:rsidRDefault="00DA5C59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</w:p>
    <w:p w:rsidR="0024796C" w:rsidRPr="0024796C" w:rsidRDefault="00DA5C59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="00115EE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İlimize a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taması gerçekleşen öğretmenlerimiz, aşağıda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belirtilen 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belgeleri</w:t>
      </w:r>
      <w:r w:rsid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;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</w:t>
      </w:r>
      <w:r w:rsidR="00571CD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hazırlayıp Müdürlüğümüzden bilgi verilince Yozgat İl Milli Eğitim Müdürlüğü Atama birimine </w:t>
      </w:r>
      <w:bookmarkStart w:id="0" w:name="_GoBack"/>
      <w:bookmarkEnd w:id="0"/>
      <w:r w:rsidR="00571CD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bizzat</w:t>
      </w:r>
      <w:r w:rsidR="00571CD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teslim etmeleri 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gerekmektedir.</w:t>
      </w:r>
    </w:p>
    <w:p w:rsidR="0024796C" w:rsidRPr="0024796C" w:rsidRDefault="00DA5C59" w:rsidP="00CF3C9D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ab/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Atanan adayların </w:t>
      </w:r>
      <w:r w:rsidR="00571CD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Eğitim Öğretimin başlayacak olması nedeni ile </w:t>
      </w:r>
      <w:r w:rsidR="0024796C"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Arşiv Araştırması ve Güvenlik Soruşturması</w:t>
      </w:r>
      <w:r w:rsidR="00571CD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sonrası hemen göreve başlayabilmeleri için </w:t>
      </w:r>
      <w:r w:rsidR="00CF3C9D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aşağıda yer alan belgeleri hazırlamaları önem arz etmektedir.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center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>İLİMİZE ATANAN SÖZLEŞMELİ ÖĞRETMENLERDEN TALEP EDİLEN BELGELER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1 - Lisans diploması veya geçici mezuniyet belgesinin aslı veya onaylı örneği,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2 - Orta Öğretim Alan Öğretmenliği Tezsiz Yüksek Lisans, Pedagojik Formasyon Programı/Pedagojik Formasyon Eğitimi Sertifikası, İlköğretim Sınıf Öğretmenliği ya da İngilizce Öğretmenliği Sertifikası programlarından birini tamamladığına ilişkin belge veya bu belgenin onaylı örneği,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3 - Yurt dışındaki yüksek öğretim kurumlarından mezun olanların, Yükseköğretim Kurulu Başkanlığınca verilen yüksek öğreniminin ve pedagojik </w:t>
      </w:r>
      <w:proofErr w:type="gramStart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formasyon</w:t>
      </w:r>
      <w:proofErr w:type="gramEnd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belgesinin yurt içindeki yükseköğretim kurumlarına veya programlarına denklik belgesi,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4. Talim ve Terbiye Kurulu kararı gereğince Felsefe bölümü mezunlarından 16 kredi sosyoloji, 16 kredi psikoloji; sosyoloji bölümü mezunlarından 8 kredi mantık, 16 kredi felsefe, 16 kredi psikoloji aldığına dair belgenin aslı veya onaylı örneği (Bu belge pedagojik </w:t>
      </w:r>
      <w:proofErr w:type="gramStart"/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formasyo</w:t>
      </w:r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n</w:t>
      </w:r>
      <w:proofErr w:type="gramEnd"/>
      <w:r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belgesi yerine kullanılamaz.)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 istenecektir.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Kimlik Fotokopisi.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7. Son altı ay içinde çekilmiş fotoğraf (6 adet)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8. Güncel tarihli Adlî Sicil Kaydı.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9. Elektronik Başvuru Formu (Mülakat için alınan form)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10. Başvuru esnasında Pedagojik Formasyon Belgesi yerine resmi yazı ibraz edenlerden Pedagojik Formasyon Belgesi,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11. Sağlık durumu yönünden Öğretmenlik görevini yapmasına engel bir durumu olmadığına dair tam teşekküllü (devlet veya özel) hastaneden alınacak olan Sağlık Kurulu Raporu.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12.Mal Bildirim Formu (</w:t>
      </w:r>
      <w:r w:rsidR="00717647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Müdürlüğümüzden Temin edilecektir</w:t>
      </w: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</w:t>
      </w:r>
    </w:p>
    <w:p w:rsidR="0024796C" w:rsidRPr="0024796C" w:rsidRDefault="0024796C" w:rsidP="00717647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24796C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13. Erkek Adaylar İçin Askerlik Durum Belgesi</w:t>
      </w:r>
    </w:p>
    <w:p w:rsidR="0024796C" w:rsidRPr="00DA5C59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</w:pPr>
      <w:proofErr w:type="gramStart"/>
      <w:r w:rsidRPr="00DA5C5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>NOT : İstenilen</w:t>
      </w:r>
      <w:proofErr w:type="gramEnd"/>
      <w:r w:rsidRPr="00DA5C59">
        <w:rPr>
          <w:rFonts w:ascii="MyriadPro" w:eastAsia="Times New Roman" w:hAnsi="MyriadPro" w:cs="Times New Roman"/>
          <w:bCs/>
          <w:color w:val="212529"/>
          <w:sz w:val="24"/>
          <w:szCs w:val="24"/>
          <w:lang w:eastAsia="tr-TR"/>
        </w:rPr>
        <w:t xml:space="preserve"> belgelerin asılları ve bir fotokopisi hazırlanacaktır. </w:t>
      </w:r>
    </w:p>
    <w:p w:rsidR="0024796C" w:rsidRPr="0024796C" w:rsidRDefault="0024796C" w:rsidP="0024796C">
      <w:pPr>
        <w:shd w:val="clear" w:color="auto" w:fill="FFFFFF"/>
        <w:spacing w:after="100" w:afterAutospacing="1" w:line="240" w:lineRule="auto"/>
        <w:jc w:val="both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>
        <w:rPr>
          <w:rFonts w:ascii="MyriadPro" w:eastAsia="Times New Roman" w:hAnsi="MyriadPro" w:cs="Times New Roman"/>
          <w:b/>
          <w:bCs/>
          <w:color w:val="212529"/>
          <w:sz w:val="24"/>
          <w:szCs w:val="24"/>
          <w:lang w:eastAsia="tr-TR"/>
        </w:rPr>
        <w:tab/>
      </w:r>
    </w:p>
    <w:p w:rsidR="0014638A" w:rsidRDefault="0014638A"/>
    <w:sectPr w:rsidR="0014638A" w:rsidSect="00E652B7">
      <w:pgSz w:w="11906" w:h="16838"/>
      <w:pgMar w:top="680" w:right="1418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37"/>
    <w:rsid w:val="00115EE7"/>
    <w:rsid w:val="0014638A"/>
    <w:rsid w:val="0024796C"/>
    <w:rsid w:val="00412B74"/>
    <w:rsid w:val="00571CDA"/>
    <w:rsid w:val="00717647"/>
    <w:rsid w:val="007B3137"/>
    <w:rsid w:val="00A17472"/>
    <w:rsid w:val="00CF3C9D"/>
    <w:rsid w:val="00DA5C59"/>
    <w:rsid w:val="00E6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E3F0CC-B689-4468-BE82-662885935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79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24796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24796C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71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71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0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Saban GULER</dc:creator>
  <cp:keywords/>
  <dc:description/>
  <cp:lastModifiedBy>MuratUNALAN</cp:lastModifiedBy>
  <cp:revision>5</cp:revision>
  <cp:lastPrinted>2022-09-06T08:57:00Z</cp:lastPrinted>
  <dcterms:created xsi:type="dcterms:W3CDTF">2022-09-06T12:01:00Z</dcterms:created>
  <dcterms:modified xsi:type="dcterms:W3CDTF">2022-09-06T12:30:00Z</dcterms:modified>
</cp:coreProperties>
</file>